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03-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igration TK-System Open Scape Voice inkl. Applikationen für die Stadt Münster - citeq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